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35" w:rsidRDefault="006829CB" w:rsidP="000D0D35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SALVADOR </w:t>
      </w:r>
      <w:r w:rsidR="00C01B4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01B45">
        <w:rPr>
          <w:b/>
          <w:sz w:val="28"/>
          <w:szCs w:val="28"/>
        </w:rPr>
        <w:t>27.12 a 02.01</w:t>
      </w:r>
    </w:p>
    <w:bookmarkEnd w:id="0"/>
    <w:p w:rsidR="000D0D35" w:rsidRDefault="000D0D35" w:rsidP="000D0D35"/>
    <w:p w:rsidR="000D0D35" w:rsidRPr="002F7606" w:rsidRDefault="008E063B" w:rsidP="000D0D35">
      <w:pPr>
        <w:rPr>
          <w:b/>
          <w:sz w:val="24"/>
        </w:rPr>
      </w:pPr>
      <w:r>
        <w:rPr>
          <w:b/>
          <w:sz w:val="24"/>
        </w:rPr>
        <w:t>PROGRAMA INCLUI:</w:t>
      </w:r>
    </w:p>
    <w:p w:rsidR="000D0D35" w:rsidRPr="008B464F" w:rsidRDefault="000D0D35" w:rsidP="008B464F">
      <w:pPr>
        <w:rPr>
          <w:rFonts w:cstheme="minorHAnsi"/>
          <w:b/>
          <w:sz w:val="24"/>
          <w:szCs w:val="24"/>
        </w:rPr>
      </w:pPr>
      <w:r w:rsidRPr="008B464F">
        <w:rPr>
          <w:rFonts w:cstheme="minorHAnsi"/>
          <w:sz w:val="24"/>
          <w:szCs w:val="24"/>
        </w:rPr>
        <w:t>-</w:t>
      </w:r>
      <w:r w:rsidR="00E33C78" w:rsidRPr="008B464F">
        <w:rPr>
          <w:rFonts w:cstheme="minorHAnsi"/>
          <w:sz w:val="24"/>
          <w:szCs w:val="24"/>
        </w:rPr>
        <w:t xml:space="preserve"> P</w:t>
      </w:r>
      <w:r w:rsidR="00B07A53" w:rsidRPr="008B464F">
        <w:rPr>
          <w:rFonts w:cstheme="minorHAnsi"/>
          <w:sz w:val="24"/>
          <w:szCs w:val="24"/>
        </w:rPr>
        <w:t>assagem aérea com bagagem</w:t>
      </w:r>
    </w:p>
    <w:p w:rsidR="00DD5FE5" w:rsidRDefault="006829CB" w:rsidP="008B464F">
      <w:pPr>
        <w:rPr>
          <w:rFonts w:cstheme="minorHAnsi"/>
          <w:sz w:val="24"/>
          <w:szCs w:val="24"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6645910" cy="1048101"/>
            <wp:effectExtent l="0" t="0" r="2540" b="0"/>
            <wp:docPr id="7" name="Imagem 7" descr="cid:image001.png@01D771A2.B764D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png@01D771A2.B764DB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4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5" w:rsidRDefault="00DD5FE5" w:rsidP="008B46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Traslado de chegada e saída </w:t>
      </w:r>
    </w:p>
    <w:p w:rsidR="000D0D35" w:rsidRPr="008B464F" w:rsidRDefault="000D0D35" w:rsidP="008B464F">
      <w:pPr>
        <w:rPr>
          <w:rFonts w:cstheme="minorHAnsi"/>
          <w:sz w:val="24"/>
          <w:szCs w:val="24"/>
        </w:rPr>
      </w:pPr>
      <w:r w:rsidRPr="008B464F">
        <w:rPr>
          <w:rFonts w:cstheme="minorHAnsi"/>
          <w:sz w:val="24"/>
          <w:szCs w:val="24"/>
        </w:rPr>
        <w:t xml:space="preserve">- </w:t>
      </w:r>
      <w:proofErr w:type="gramStart"/>
      <w:r w:rsidR="00C01B45">
        <w:rPr>
          <w:rFonts w:cstheme="minorHAnsi"/>
          <w:sz w:val="24"/>
          <w:szCs w:val="24"/>
        </w:rPr>
        <w:t>6</w:t>
      </w:r>
      <w:r w:rsidRPr="008B464F">
        <w:rPr>
          <w:rFonts w:cstheme="minorHAnsi"/>
          <w:sz w:val="24"/>
          <w:szCs w:val="24"/>
        </w:rPr>
        <w:t xml:space="preserve"> noites</w:t>
      </w:r>
      <w:proofErr w:type="gramEnd"/>
      <w:r w:rsidRPr="008B464F">
        <w:rPr>
          <w:rFonts w:cstheme="minorHAnsi"/>
          <w:sz w:val="24"/>
          <w:szCs w:val="24"/>
        </w:rPr>
        <w:t xml:space="preserve"> de hospedagem</w:t>
      </w:r>
      <w:r w:rsidR="0083213D">
        <w:rPr>
          <w:rFonts w:cstheme="minorHAnsi"/>
          <w:sz w:val="24"/>
          <w:szCs w:val="24"/>
        </w:rPr>
        <w:t xml:space="preserve"> com </w:t>
      </w:r>
      <w:r w:rsidR="00E60E4B">
        <w:rPr>
          <w:rFonts w:cstheme="minorHAnsi"/>
          <w:sz w:val="24"/>
          <w:szCs w:val="24"/>
        </w:rPr>
        <w:t>café da manhã;</w:t>
      </w:r>
      <w:r w:rsidRPr="008B464F">
        <w:rPr>
          <w:rFonts w:cstheme="minorHAnsi"/>
          <w:sz w:val="24"/>
          <w:szCs w:val="24"/>
        </w:rPr>
        <w:t xml:space="preserve"> </w:t>
      </w:r>
    </w:p>
    <w:p w:rsidR="00B07A53" w:rsidRDefault="00B07A53" w:rsidP="000D0D35">
      <w:pPr>
        <w:rPr>
          <w:sz w:val="24"/>
          <w:szCs w:val="24"/>
        </w:rPr>
      </w:pPr>
    </w:p>
    <w:p w:rsidR="00B07A53" w:rsidRPr="00B07A53" w:rsidRDefault="00B07A53" w:rsidP="000D0D35">
      <w:pPr>
        <w:rPr>
          <w:b/>
          <w:sz w:val="24"/>
          <w:szCs w:val="24"/>
        </w:rPr>
      </w:pPr>
      <w:r w:rsidRPr="00B07A53">
        <w:rPr>
          <w:b/>
          <w:sz w:val="24"/>
          <w:szCs w:val="24"/>
        </w:rPr>
        <w:t>HOSPEDAGEM:</w:t>
      </w:r>
    </w:p>
    <w:p w:rsidR="000D0D35" w:rsidRDefault="000D0D35" w:rsidP="000D0D35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E60E4B" w:rsidTr="00E60E4B">
        <w:trPr>
          <w:tblCellSpacing w:w="0" w:type="dxa"/>
        </w:trPr>
        <w:tc>
          <w:tcPr>
            <w:tcW w:w="0" w:type="auto"/>
            <w:hideMark/>
          </w:tcPr>
          <w:p w:rsidR="00E60E4B" w:rsidRDefault="00E60E4B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Imagem 2" descr="https://i.t4w.mobi/h/BR/1010693/93920/93920_2754Property615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t4w.mobi/h/BR/1010693/93920/93920_2754Property615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60E4B" w:rsidRDefault="00E60E4B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Portobello Ondina Praia Hotel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9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AV OCEÂNICA, 2275 ONDINA (Salvador, Bahia, Brazil - 3T3272 - Brazil) </w:t>
            </w:r>
            <w:hyperlink r:id="rId10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Localizada no circuito do famoso Carnaval de Salvador/Bahia, o Portobello Ondina Praia é cheio de história, defronte à renovada Orla da Barra-Ondina, a poucos minutos do Centro Histórico (Pelourinho) e do bairro boêmio do Rio Vermelho. Cada um dos 159 quartos tem decoração clean e simples, Wi-Fi grátis, TV de tela plana, sacada, vista para o mar ou piscina e se beneficia do atendimento atencioso de nossos funcionários. A nossa localização permite estar ligado aos segmentos de lazer, turismo religioso e corporativo, perto do centro econômico e a 35 minutos do Aeroporto Luís Eduardo Magalhães.</w:t>
            </w:r>
          </w:p>
        </w:tc>
      </w:tr>
    </w:tbl>
    <w:p w:rsidR="00E60E4B" w:rsidRDefault="00E60E4B" w:rsidP="008E06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SINGLE = </w:t>
      </w:r>
      <w:r>
        <w:rPr>
          <w:b/>
          <w:sz w:val="24"/>
          <w:szCs w:val="24"/>
        </w:rPr>
        <w:t xml:space="preserve">R$ </w:t>
      </w:r>
      <w:r>
        <w:rPr>
          <w:b/>
          <w:sz w:val="24"/>
          <w:szCs w:val="24"/>
        </w:rPr>
        <w:t>4.625,00</w:t>
      </w:r>
      <w:r>
        <w:rPr>
          <w:b/>
          <w:sz w:val="24"/>
          <w:szCs w:val="24"/>
        </w:rPr>
        <w:t xml:space="preserve"> + R$ 75,00 taxas de embarque</w:t>
      </w:r>
    </w:p>
    <w:p w:rsidR="0083213D" w:rsidRDefault="0083213D" w:rsidP="008E06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</w:t>
      </w:r>
      <w:r w:rsidR="00F11C75">
        <w:rPr>
          <w:b/>
          <w:sz w:val="24"/>
          <w:szCs w:val="24"/>
        </w:rPr>
        <w:t>POR PESSOA EM APARTAMENTO DUPLO</w:t>
      </w:r>
      <w:r>
        <w:rPr>
          <w:b/>
          <w:sz w:val="24"/>
          <w:szCs w:val="24"/>
        </w:rPr>
        <w:t xml:space="preserve"> = R$ </w:t>
      </w:r>
      <w:r w:rsidR="00E60E4B">
        <w:rPr>
          <w:b/>
          <w:sz w:val="24"/>
          <w:szCs w:val="24"/>
        </w:rPr>
        <w:t>3.071,</w:t>
      </w:r>
      <w:r>
        <w:rPr>
          <w:b/>
          <w:sz w:val="24"/>
          <w:szCs w:val="24"/>
        </w:rPr>
        <w:t xml:space="preserve">00 + R$ </w:t>
      </w:r>
      <w:r w:rsidR="00F11C75">
        <w:rPr>
          <w:b/>
          <w:sz w:val="24"/>
          <w:szCs w:val="24"/>
        </w:rPr>
        <w:t>75,00</w:t>
      </w:r>
      <w:r>
        <w:rPr>
          <w:b/>
          <w:sz w:val="24"/>
          <w:szCs w:val="24"/>
        </w:rPr>
        <w:t xml:space="preserve"> taxas de embarque </w:t>
      </w:r>
    </w:p>
    <w:p w:rsidR="00F11C75" w:rsidRDefault="00F11C75" w:rsidP="00F11C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APARTAMENTO </w:t>
      </w:r>
      <w:r w:rsidR="003B0D54">
        <w:rPr>
          <w:b/>
          <w:sz w:val="24"/>
          <w:szCs w:val="24"/>
        </w:rPr>
        <w:t>TRIPLO</w:t>
      </w:r>
      <w:r>
        <w:rPr>
          <w:b/>
          <w:sz w:val="24"/>
          <w:szCs w:val="24"/>
        </w:rPr>
        <w:t xml:space="preserve"> = R$ </w:t>
      </w:r>
      <w:r w:rsidR="00E60E4B">
        <w:rPr>
          <w:b/>
          <w:sz w:val="24"/>
          <w:szCs w:val="24"/>
        </w:rPr>
        <w:t>2.942</w:t>
      </w:r>
      <w:r>
        <w:rPr>
          <w:b/>
          <w:sz w:val="24"/>
          <w:szCs w:val="24"/>
        </w:rPr>
        <w:t xml:space="preserve">,00 + R$ 75,00 taxas de embarque </w:t>
      </w:r>
    </w:p>
    <w:p w:rsidR="00F11C75" w:rsidRDefault="00F11C75" w:rsidP="008E063B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</w:t>
      </w:r>
      <w:r w:rsidR="00E60E4B">
        <w:rPr>
          <w:b/>
          <w:sz w:val="24"/>
          <w:szCs w:val="24"/>
        </w:rPr>
        <w:t>R POR CHD ATE 11 ANOS = R$ 1.517</w:t>
      </w:r>
      <w:r>
        <w:rPr>
          <w:b/>
          <w:sz w:val="24"/>
          <w:szCs w:val="24"/>
        </w:rPr>
        <w:t>,00 + R$ 75,00 taxas de embarque</w:t>
      </w:r>
    </w:p>
    <w:p w:rsidR="008E063B" w:rsidRDefault="008E063B" w:rsidP="008E063B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8E063B" w:rsidRDefault="008E063B" w:rsidP="00F6662C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E60E4B" w:rsidTr="00E60E4B">
        <w:trPr>
          <w:tblCellSpacing w:w="0" w:type="dxa"/>
        </w:trPr>
        <w:tc>
          <w:tcPr>
            <w:tcW w:w="0" w:type="auto"/>
            <w:hideMark/>
          </w:tcPr>
          <w:p w:rsidR="00E60E4B" w:rsidRDefault="00E60E4B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Imagem 3" descr="https://i.t4w.mobi/h/BR/1010693/37466/37466_2232Property54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t4w.mobi/h/BR/1010693/37466/37466_2232Property54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60E4B" w:rsidRDefault="00E60E4B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Sol Victoria Marina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12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Av. Sete de Setembro, 2068 Vitória (Salvador, Bahia, Brazil - 3T3272 - Brazil) </w:t>
            </w:r>
            <w:hyperlink r:id="rId13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Localizado no Corredor da Vitória, uma das áreas mais nobres do centro da cidade de Salvador, o Sol Victoria Marina é considerado um hotel 4 estrelas. É ideal para quem busca turismo na cidade e quer apreciar a sua beleza natural através da nossa vista para a Baía de Todos os Santos e do Píer exclusivo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Mahi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Mahi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com tobogã, atracadouro para embarcações 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jet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ski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. Além disso, conta com uma excelente estrutura para convenções com 04 salões de eventos e mini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lan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house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(cobrado). O Hotel Sol Victoria Marina está a poucos metros de museus e do principal teatro de Salvador (Teatro Castro Alves), além da proximidade da praia do Porto da Barra (considerada a melhor da cidade), Centro Histórico, Pelourinho e Mercado Modelo. O hotel também está situado vizinho à concentração dos blocos de carnaval, do circuito Osmar (Campo Grande).</w:t>
            </w:r>
          </w:p>
        </w:tc>
      </w:tr>
    </w:tbl>
    <w:p w:rsidR="00E60E4B" w:rsidRDefault="00E60E4B" w:rsidP="00E60E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SINGLE = R$ </w:t>
      </w:r>
      <w:r>
        <w:rPr>
          <w:b/>
          <w:sz w:val="24"/>
          <w:szCs w:val="24"/>
        </w:rPr>
        <w:t>4.738</w:t>
      </w:r>
      <w:r>
        <w:rPr>
          <w:b/>
          <w:sz w:val="24"/>
          <w:szCs w:val="24"/>
        </w:rPr>
        <w:t>,00 + R$ 75,00 taxas de embarque</w:t>
      </w:r>
    </w:p>
    <w:p w:rsidR="00E60E4B" w:rsidRDefault="00E60E4B" w:rsidP="00E60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POR PESSOA EM APARTAMENTO DUPLO = R$ 3.</w:t>
      </w:r>
      <w:r>
        <w:rPr>
          <w:b/>
          <w:sz w:val="24"/>
          <w:szCs w:val="24"/>
        </w:rPr>
        <w:t>168,</w:t>
      </w:r>
      <w:r>
        <w:rPr>
          <w:b/>
          <w:sz w:val="24"/>
          <w:szCs w:val="24"/>
        </w:rPr>
        <w:t xml:space="preserve">00 + R$ 75,00 taxas de embarque </w:t>
      </w:r>
    </w:p>
    <w:p w:rsidR="00E60E4B" w:rsidRDefault="00E60E4B" w:rsidP="00E60E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APARTAMENTO TRIPLO = R$ 2.863,00 + R$ 75,00 taxas de embarque </w:t>
      </w:r>
    </w:p>
    <w:p w:rsidR="00E60E4B" w:rsidRDefault="00E60E4B" w:rsidP="00E60E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CHD ATE 11 ANOS = R$ </w:t>
      </w:r>
      <w:r>
        <w:rPr>
          <w:b/>
          <w:sz w:val="24"/>
          <w:szCs w:val="24"/>
        </w:rPr>
        <w:t>2.496</w:t>
      </w:r>
      <w:r>
        <w:rPr>
          <w:b/>
          <w:sz w:val="24"/>
          <w:szCs w:val="24"/>
        </w:rPr>
        <w:t>,00 + R$ 75,00 taxas de embarque</w:t>
      </w:r>
    </w:p>
    <w:p w:rsidR="00E60E4B" w:rsidRDefault="00E60E4B" w:rsidP="00E60E4B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83213D" w:rsidRDefault="0083213D" w:rsidP="00F6662C"/>
    <w:p w:rsidR="00E60E4B" w:rsidRDefault="00E60E4B" w:rsidP="00F6662C"/>
    <w:p w:rsidR="00E60E4B" w:rsidRDefault="00E60E4B" w:rsidP="00F6662C"/>
    <w:p w:rsidR="00F6662C" w:rsidRDefault="00F6662C" w:rsidP="00F6662C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highlight w:val="yellow"/>
          <w:lang w:eastAsia="pt-BR"/>
        </w:rPr>
        <w:t>Formas de Pagamento</w:t>
      </w:r>
    </w:p>
    <w:p w:rsidR="00F6662C" w:rsidRDefault="00F6662C" w:rsidP="00F6662C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 xml:space="preserve">- À vista 5% desconto 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Sem entrada em até 6x (cartão de crédito, cheque ou boleto bancário)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Cartão de Crédito: entrada de 25% + 9 parcelas sem juros (Visa, Master e ELO)</w:t>
      </w:r>
    </w:p>
    <w:p w:rsidR="000D0D35" w:rsidRDefault="00F6662C" w:rsidP="008E063B">
      <w:pPr>
        <w:jc w:val="both"/>
        <w:rPr>
          <w:b/>
          <w:sz w:val="28"/>
          <w:szCs w:val="28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Boleto: entrada de 25% + 9 parcelas sem juros. Sendo que as 5 primeiras parcelas deverão ser pagas antes da data do embarque.</w:t>
      </w:r>
    </w:p>
    <w:p w:rsidR="00537AED" w:rsidRDefault="00537AED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sectPr w:rsidR="000D0D35" w:rsidSect="00C7754A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2C" w:rsidRDefault="00C7732C" w:rsidP="00A333A5">
      <w:r>
        <w:separator/>
      </w:r>
    </w:p>
  </w:endnote>
  <w:endnote w:type="continuationSeparator" w:id="0">
    <w:p w:rsidR="00C7732C" w:rsidRDefault="00C7732C" w:rsidP="00A3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2C" w:rsidRDefault="00C7732C" w:rsidP="00A333A5">
      <w:r>
        <w:separator/>
      </w:r>
    </w:p>
  </w:footnote>
  <w:footnote w:type="continuationSeparator" w:id="0">
    <w:p w:rsidR="00C7732C" w:rsidRDefault="00C7732C" w:rsidP="00A3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A5" w:rsidRDefault="00A333A5">
    <w:pPr>
      <w:pStyle w:val="Cabealho"/>
    </w:pPr>
    <w:r>
      <w:rPr>
        <w:noProof/>
        <w:lang w:eastAsia="pt-BR"/>
      </w:rPr>
      <w:drawing>
        <wp:inline distT="0" distB="0" distL="0" distR="0" wp14:anchorId="0E203EE7" wp14:editId="0619CBC9">
          <wp:extent cx="1076325" cy="1076325"/>
          <wp:effectExtent l="0" t="0" r="9525" b="9525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A"/>
    <w:rsid w:val="000B7EBB"/>
    <w:rsid w:val="000D0D35"/>
    <w:rsid w:val="000D7EF0"/>
    <w:rsid w:val="001303B3"/>
    <w:rsid w:val="00143D14"/>
    <w:rsid w:val="00175B79"/>
    <w:rsid w:val="00194937"/>
    <w:rsid w:val="001E37C8"/>
    <w:rsid w:val="00297BC6"/>
    <w:rsid w:val="002F7606"/>
    <w:rsid w:val="003B0D54"/>
    <w:rsid w:val="00404E9C"/>
    <w:rsid w:val="004345F2"/>
    <w:rsid w:val="0044237D"/>
    <w:rsid w:val="004B3564"/>
    <w:rsid w:val="00537AED"/>
    <w:rsid w:val="0054283B"/>
    <w:rsid w:val="005D6590"/>
    <w:rsid w:val="006829CB"/>
    <w:rsid w:val="006A60BE"/>
    <w:rsid w:val="007114B1"/>
    <w:rsid w:val="00740751"/>
    <w:rsid w:val="00754317"/>
    <w:rsid w:val="00796395"/>
    <w:rsid w:val="0083213D"/>
    <w:rsid w:val="00833139"/>
    <w:rsid w:val="00841D51"/>
    <w:rsid w:val="0087718C"/>
    <w:rsid w:val="008873E9"/>
    <w:rsid w:val="008B464F"/>
    <w:rsid w:val="008E063B"/>
    <w:rsid w:val="008F34C9"/>
    <w:rsid w:val="00914E7F"/>
    <w:rsid w:val="009276D2"/>
    <w:rsid w:val="00980346"/>
    <w:rsid w:val="009A3578"/>
    <w:rsid w:val="009F4EB9"/>
    <w:rsid w:val="00A333A5"/>
    <w:rsid w:val="00A64F4F"/>
    <w:rsid w:val="00A828BF"/>
    <w:rsid w:val="00AF6C4F"/>
    <w:rsid w:val="00B07A53"/>
    <w:rsid w:val="00B3719F"/>
    <w:rsid w:val="00BB4669"/>
    <w:rsid w:val="00C01B45"/>
    <w:rsid w:val="00C7732C"/>
    <w:rsid w:val="00C7754A"/>
    <w:rsid w:val="00CB4D36"/>
    <w:rsid w:val="00D903C3"/>
    <w:rsid w:val="00DD5FE5"/>
    <w:rsid w:val="00DF184B"/>
    <w:rsid w:val="00E0323D"/>
    <w:rsid w:val="00E33C78"/>
    <w:rsid w:val="00E514A2"/>
    <w:rsid w:val="00E60E4B"/>
    <w:rsid w:val="00EE3A50"/>
    <w:rsid w:val="00F11C75"/>
    <w:rsid w:val="00F51F59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B1DF"/>
  <w15:chartTrackingRefBased/>
  <w15:docId w15:val="{AC958244-CC7B-4B8C-A9C7-8E16960A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4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7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75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754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333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33A5"/>
  </w:style>
  <w:style w:type="paragraph" w:styleId="Rodap">
    <w:name w:val="footer"/>
    <w:basedOn w:val="Normal"/>
    <w:link w:val="RodapChar"/>
    <w:uiPriority w:val="99"/>
    <w:unhideWhenUsed/>
    <w:rsid w:val="00A33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33A5"/>
  </w:style>
  <w:style w:type="character" w:customStyle="1" w:styleId="hpaddresssubtitlejs-hpaddresssubtitlejqtooltip">
    <w:name w:val="hp_address_subtitle&#10;js-hp_address_subtitle&#10;jq_tooltip"/>
    <w:basedOn w:val="Fontepargpadro"/>
    <w:rsid w:val="00980346"/>
  </w:style>
  <w:style w:type="paragraph" w:customStyle="1" w:styleId="font8">
    <w:name w:val="font_8"/>
    <w:basedOn w:val="Normal"/>
    <w:rsid w:val="008B4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urgw.t4w.com.br/fornecedor/geopopup.aspx?HotelID=37466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771A2.B764DBC0" TargetMode="External"/><Relationship Id="rId12" Type="http://schemas.openxmlformats.org/officeDocument/2006/relationships/hyperlink" Target="https://hotel.cangooroo.com/hotel/98/3746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urgw.t4w.com.br/fornecedor/geopopup.aspx?HotelID=939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tel.cangooroo.com/hotel/98/9392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Laiane Manieri</dc:creator>
  <cp:keywords/>
  <dc:description/>
  <cp:lastModifiedBy>Fabiani</cp:lastModifiedBy>
  <cp:revision>2</cp:revision>
  <dcterms:created xsi:type="dcterms:W3CDTF">2021-08-14T19:58:00Z</dcterms:created>
  <dcterms:modified xsi:type="dcterms:W3CDTF">2021-08-14T19:58:00Z</dcterms:modified>
</cp:coreProperties>
</file>