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94" w:rsidRDefault="00565A94" w:rsidP="00565A94">
      <w:pPr>
        <w:rPr>
          <w:sz w:val="24"/>
          <w:szCs w:val="24"/>
        </w:rPr>
      </w:pPr>
    </w:p>
    <w:p w:rsidR="00565A94" w:rsidRDefault="004F0480" w:rsidP="00565A9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RECIFE E </w:t>
      </w:r>
      <w:r w:rsidR="002C66C8">
        <w:rPr>
          <w:b/>
          <w:sz w:val="28"/>
          <w:szCs w:val="28"/>
        </w:rPr>
        <w:t>PORTO DE GALINHAS</w:t>
      </w:r>
      <w:r w:rsidR="006B01A3">
        <w:rPr>
          <w:b/>
          <w:sz w:val="28"/>
          <w:szCs w:val="28"/>
        </w:rPr>
        <w:t xml:space="preserve"> – </w:t>
      </w:r>
      <w:r w:rsidR="009B15F1">
        <w:rPr>
          <w:b/>
          <w:sz w:val="28"/>
          <w:szCs w:val="28"/>
        </w:rPr>
        <w:t>15 a 22.04</w:t>
      </w:r>
      <w:r w:rsidR="00EE7838">
        <w:rPr>
          <w:b/>
          <w:sz w:val="28"/>
          <w:szCs w:val="28"/>
        </w:rPr>
        <w:t xml:space="preserve"> </w:t>
      </w:r>
    </w:p>
    <w:bookmarkEnd w:id="0"/>
    <w:p w:rsidR="00565A94" w:rsidRDefault="00565A94" w:rsidP="00565A94">
      <w:pPr>
        <w:rPr>
          <w:sz w:val="24"/>
          <w:szCs w:val="24"/>
        </w:rPr>
      </w:pPr>
    </w:p>
    <w:p w:rsidR="005B4C76" w:rsidRDefault="005B4C76" w:rsidP="005B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PROGRAMA INCLUI</w:t>
      </w:r>
    </w:p>
    <w:p w:rsidR="005B4C76" w:rsidRDefault="005B4C76" w:rsidP="005B4C76">
      <w:pPr>
        <w:rPr>
          <w:sz w:val="24"/>
          <w:szCs w:val="24"/>
        </w:rPr>
      </w:pPr>
    </w:p>
    <w:p w:rsidR="005B4C76" w:rsidRDefault="005B4C76" w:rsidP="005B4C76">
      <w:pPr>
        <w:rPr>
          <w:sz w:val="24"/>
          <w:szCs w:val="24"/>
        </w:rPr>
      </w:pPr>
      <w:r>
        <w:rPr>
          <w:sz w:val="24"/>
          <w:szCs w:val="24"/>
        </w:rPr>
        <w:t>- Passagem aérea</w:t>
      </w:r>
    </w:p>
    <w:p w:rsidR="005B4C76" w:rsidRDefault="009B15F1" w:rsidP="005B4C76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716700DC" wp14:editId="1798FE6C">
            <wp:extent cx="6638925" cy="1476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76" w:rsidRDefault="005B4C76" w:rsidP="005B4C7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Transfer</w:t>
      </w:r>
      <w:proofErr w:type="spellEnd"/>
      <w:r>
        <w:rPr>
          <w:sz w:val="24"/>
          <w:szCs w:val="24"/>
        </w:rPr>
        <w:t xml:space="preserve"> IN/OUT – aeroporto/hotel/aeroporto;</w:t>
      </w:r>
    </w:p>
    <w:p w:rsidR="005B4C76" w:rsidRDefault="005B4C76" w:rsidP="005B4C7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7 noites</w:t>
      </w:r>
      <w:proofErr w:type="gramEnd"/>
      <w:r>
        <w:rPr>
          <w:sz w:val="24"/>
          <w:szCs w:val="24"/>
        </w:rPr>
        <w:t xml:space="preserve"> de hospedagem com café da manhã;</w:t>
      </w:r>
    </w:p>
    <w:p w:rsidR="005B4C76" w:rsidRDefault="005B4C76" w:rsidP="005B4C76">
      <w:pPr>
        <w:rPr>
          <w:sz w:val="24"/>
          <w:szCs w:val="24"/>
        </w:rPr>
      </w:pPr>
      <w:r>
        <w:rPr>
          <w:sz w:val="24"/>
          <w:szCs w:val="24"/>
        </w:rPr>
        <w:t>- Bagagem de 23k por pessoa;</w:t>
      </w:r>
    </w:p>
    <w:p w:rsidR="00565A94" w:rsidRDefault="00565A94" w:rsidP="00565A94">
      <w:pPr>
        <w:rPr>
          <w:sz w:val="24"/>
          <w:szCs w:val="24"/>
        </w:rPr>
      </w:pPr>
    </w:p>
    <w:p w:rsidR="00565A94" w:rsidRDefault="00565A94" w:rsidP="00565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Opções de hospedagem </w:t>
      </w:r>
    </w:p>
    <w:p w:rsidR="00786B7E" w:rsidRDefault="00786B7E" w:rsidP="00565A94">
      <w:pPr>
        <w:rPr>
          <w:b/>
          <w:sz w:val="24"/>
          <w:szCs w:val="24"/>
        </w:rPr>
      </w:pPr>
    </w:p>
    <w:p w:rsidR="004F0480" w:rsidRDefault="004F0480" w:rsidP="00565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RECIFE – 15 A 19/04</w:t>
      </w:r>
    </w:p>
    <w:p w:rsidR="004F0480" w:rsidRDefault="004F0480" w:rsidP="00565A94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4F0480" w:rsidTr="00A323CD">
        <w:trPr>
          <w:tblCellSpacing w:w="0" w:type="dxa"/>
        </w:trPr>
        <w:tc>
          <w:tcPr>
            <w:tcW w:w="0" w:type="auto"/>
            <w:hideMark/>
          </w:tcPr>
          <w:p w:rsidR="004F0480" w:rsidRDefault="004F0480" w:rsidP="00A323CD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 wp14:anchorId="2E5335E2" wp14:editId="4946DBB8">
                  <wp:extent cx="714375" cy="714375"/>
                  <wp:effectExtent l="0" t="0" r="9525" b="9525"/>
                  <wp:docPr id="9" name="Imagem 9" descr="https://i.t4w.mobi/h/BR/1010394/67966/67966_1561Property12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.t4w.mobi/h/BR/1010394/67966/67966_1561Property12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F0480" w:rsidRDefault="004F0480" w:rsidP="00A323CD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Recife Praia Hotel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8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Avenida Boa Viagem nº 09 Pina - Recife (Recife, Pernambuco,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Brazil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- 3T2970 -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Brazil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)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Recife Praia Hotel está situado na orla da Av. Boa Viagem, na Praia do Pina e todos os quartos possuem ampla vista para o mar. Os quartos são espaçosos e equipados com TV, Ar, Cofre e Frigobar, a WiFi é gratuita, o café da manhã é bem variado e todo o cardápio está disponível 24 horas por dia através do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servilo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de quarto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. .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 localização é excelente, sendo, dos hotéis a beira-mar, o mais próximo dos principais centros de negócios, serviços, pontos de turismo e gastronomia da cidade. Bem próximo ao Recife Praia Hotel você encontrará bancos, academia, o Shopping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RioMar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(maior do N/NE), farmácia,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delicatessen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mercado, casas de câmbio e uma grande quantidade de bares e restaurantes. A localização é bastante elogiada pelos hóspedes que vem a lazer ou a trabalho. O hotel tem piscina, restaurante e dois bares e serviço de quarto 24 horas. O hotel também conta com os serviços lavanderia 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valet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parking (serviços sob consulta), além de moderna estrutura de eventos com salões modulares e serviço completo de alimentos e bebidas. Principais Distâncias: 2 km do Shopping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RioMar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(maior do Norte e Nordeste), 3 km da Av. Agamenon Magalhães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Pólos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Médico, Comercial, Financeiro e Jurídico), 5 km do Recife Antigo (Porto Digital, Prefeitura do Recife e Porto do Recife) e do Consulado Americano (900 metros do CASV - Centro de Atendimento do Solicitante de Visto Americano), 7 km do Aeroporto Internacional, 10 km do Centro de Convenções, 13 km de Olinda. Estacionamento Interno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Pra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seu maior conforto e segurança, o Recife Praia Hotel oferece estacionamento rotativo, limitado ao número de vagas existentes. Serviço com manobrista e tarifado (R$20).</w:t>
            </w:r>
          </w:p>
        </w:tc>
      </w:tr>
    </w:tbl>
    <w:p w:rsidR="004F0480" w:rsidRDefault="004F0480" w:rsidP="00565A94">
      <w:pPr>
        <w:rPr>
          <w:b/>
          <w:sz w:val="24"/>
          <w:szCs w:val="24"/>
        </w:rPr>
      </w:pPr>
    </w:p>
    <w:p w:rsidR="004F0480" w:rsidRDefault="004F0480" w:rsidP="00565A94">
      <w:pPr>
        <w:rPr>
          <w:b/>
          <w:sz w:val="24"/>
          <w:szCs w:val="24"/>
        </w:rPr>
      </w:pPr>
    </w:p>
    <w:p w:rsidR="004F0480" w:rsidRDefault="004F0480" w:rsidP="00565A94">
      <w:pPr>
        <w:rPr>
          <w:b/>
          <w:sz w:val="24"/>
          <w:szCs w:val="24"/>
        </w:rPr>
      </w:pPr>
    </w:p>
    <w:p w:rsidR="004F0480" w:rsidRDefault="004F0480" w:rsidP="00565A94">
      <w:pPr>
        <w:rPr>
          <w:b/>
          <w:sz w:val="24"/>
          <w:szCs w:val="24"/>
        </w:rPr>
      </w:pPr>
    </w:p>
    <w:p w:rsidR="004F0480" w:rsidRDefault="004F0480" w:rsidP="00565A94">
      <w:pPr>
        <w:rPr>
          <w:b/>
          <w:sz w:val="24"/>
          <w:szCs w:val="24"/>
        </w:rPr>
      </w:pPr>
    </w:p>
    <w:p w:rsidR="004F0480" w:rsidRDefault="004F0480" w:rsidP="00565A94">
      <w:pPr>
        <w:rPr>
          <w:b/>
          <w:sz w:val="24"/>
          <w:szCs w:val="24"/>
        </w:rPr>
      </w:pPr>
    </w:p>
    <w:p w:rsidR="004F0480" w:rsidRDefault="004F0480" w:rsidP="00565A94">
      <w:pPr>
        <w:rPr>
          <w:b/>
          <w:sz w:val="24"/>
          <w:szCs w:val="24"/>
        </w:rPr>
      </w:pPr>
      <w:r w:rsidRPr="004F0480">
        <w:rPr>
          <w:b/>
          <w:sz w:val="24"/>
          <w:szCs w:val="24"/>
          <w:highlight w:val="yellow"/>
        </w:rPr>
        <w:t>PORTO DE GALINHAS – 19 A 22/04</w:t>
      </w:r>
    </w:p>
    <w:p w:rsidR="004F0480" w:rsidRDefault="004F0480" w:rsidP="00565A94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2C66C8" w:rsidTr="002C66C8">
        <w:trPr>
          <w:tblCellSpacing w:w="0" w:type="dxa"/>
        </w:trPr>
        <w:tc>
          <w:tcPr>
            <w:tcW w:w="0" w:type="auto"/>
            <w:hideMark/>
          </w:tcPr>
          <w:p w:rsidR="002C66C8" w:rsidRDefault="002C66C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6" name="Imagem 6" descr="https://i.t4w.mobi/h/BR/1025205/769250/769250_6521Property229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t4w.mobi/h/BR/1025205/769250/769250_6521Property229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66C8" w:rsidRDefault="002C66C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Pousada Vivenda Dos Corais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1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3EST- 3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Loteamento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Merepe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I, S/n (Ipojuca, Pernambuco, Brazil - 3T6047383 - Brazil)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Localizado a 50 km do Aeroporto de Recife, 50 metros da praia e a 500 metros da Vila de Porto de Galinhas, A Pousada possui elevador, 2 piscinas com cascata e iluminação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led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área verde,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wi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fi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Tv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 cabo, salão de jogos, baby copa, jardins, vestiário com ducha quente para os hospedes que saem após o horário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check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out, restaurante/bar e um ótimo café da manhã regional. Todos os apartamentos possuem cama box, banheiro com água quente, Fechadura eletrônica por aproximação, Ar condicionado Split, frigobar, secador de cabelo, armários, amenidades e cofre grátis. Pousada reformada em 2021. Quatro categorias de Apartamentos para até 4 pessoas.</w:t>
            </w:r>
          </w:p>
        </w:tc>
      </w:tr>
    </w:tbl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SINGLE = R$ </w:t>
      </w:r>
      <w:r w:rsidR="0076776F">
        <w:rPr>
          <w:rFonts w:ascii="Segoe UI" w:hAnsi="Segoe UI" w:cs="Segoe UI"/>
          <w:b/>
          <w:color w:val="333333"/>
          <w:shd w:val="clear" w:color="auto" w:fill="FFFFFF"/>
        </w:rPr>
        <w:t>5.075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DUPLO=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3.</w:t>
      </w:r>
      <w:r w:rsidR="004F0480">
        <w:rPr>
          <w:rFonts w:ascii="Segoe UI" w:hAnsi="Segoe UI" w:cs="Segoe UI"/>
          <w:b/>
          <w:color w:val="333333"/>
          <w:shd w:val="clear" w:color="auto" w:fill="FFFFFF"/>
        </w:rPr>
        <w:t>256</w:t>
      </w:r>
      <w:r w:rsidR="006B01A3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CRIANÇA ATE 11 ANOS = R$ </w:t>
      </w:r>
      <w:r w:rsidR="009B15F1">
        <w:rPr>
          <w:rFonts w:ascii="Segoe UI" w:hAnsi="Segoe UI" w:cs="Segoe UI"/>
          <w:b/>
          <w:color w:val="333333"/>
          <w:shd w:val="clear" w:color="auto" w:fill="FFFFFF"/>
        </w:rPr>
        <w:t>2.861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156590" w:rsidRDefault="00156590" w:rsidP="00565A94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56590" w:rsidRDefault="00156590" w:rsidP="00565A94">
      <w:pPr>
        <w:rPr>
          <w:b/>
          <w:sz w:val="24"/>
          <w:szCs w:val="24"/>
        </w:rPr>
      </w:pPr>
    </w:p>
    <w:p w:rsidR="00565A94" w:rsidRDefault="00565A94" w:rsidP="00565A94">
      <w:pPr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0" name="Imagem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noProof/>
          <w:sz w:val="24"/>
          <w:szCs w:val="24"/>
          <w:highlight w:val="yellow"/>
          <w:lang w:eastAsia="pt-BR"/>
        </w:rPr>
        <w:t>Formas de Pagamento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- À vista 5% desconto 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Sem entrada em até 6x (cartão de crédito, cheque ou boleto bancário)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Cartão de Crédito: entrada de 25% + 9 parcelas sem juros (Visa, Master e ELO)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Cheque e Boleto: entrada de 25% + 9 parcelas sem juros. Sendo que as 5 primeiras parcelas deverão ser pagas antes da data do embarque.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lang w:eastAsia="pt-BR"/>
        </w:rPr>
      </w:pPr>
    </w:p>
    <w:p w:rsidR="00D3260D" w:rsidRDefault="00D3260D"/>
    <w:sectPr w:rsidR="00D3260D" w:rsidSect="00565A94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0C" w:rsidRDefault="00733B0C" w:rsidP="00786B7E">
      <w:r>
        <w:separator/>
      </w:r>
    </w:p>
  </w:endnote>
  <w:endnote w:type="continuationSeparator" w:id="0">
    <w:p w:rsidR="00733B0C" w:rsidRDefault="00733B0C" w:rsidP="007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0C" w:rsidRDefault="00733B0C" w:rsidP="00786B7E">
      <w:r>
        <w:separator/>
      </w:r>
    </w:p>
  </w:footnote>
  <w:footnote w:type="continuationSeparator" w:id="0">
    <w:p w:rsidR="00733B0C" w:rsidRDefault="00733B0C" w:rsidP="0078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7E" w:rsidRDefault="00786B7E">
    <w:pPr>
      <w:pStyle w:val="Cabealho"/>
    </w:pPr>
    <w:r>
      <w:rPr>
        <w:noProof/>
        <w:lang w:eastAsia="pt-BR"/>
      </w:rPr>
      <w:drawing>
        <wp:inline distT="0" distB="0" distL="0" distR="0" wp14:anchorId="56E1E3AF" wp14:editId="32E896B4">
          <wp:extent cx="876300" cy="876300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4"/>
    <w:rsid w:val="00156590"/>
    <w:rsid w:val="001E1A1F"/>
    <w:rsid w:val="00202978"/>
    <w:rsid w:val="002C66C8"/>
    <w:rsid w:val="00312814"/>
    <w:rsid w:val="0047799A"/>
    <w:rsid w:val="004F0480"/>
    <w:rsid w:val="00565A94"/>
    <w:rsid w:val="005B4C76"/>
    <w:rsid w:val="006B01A3"/>
    <w:rsid w:val="006C06CD"/>
    <w:rsid w:val="00733B0C"/>
    <w:rsid w:val="0076776F"/>
    <w:rsid w:val="00786B7E"/>
    <w:rsid w:val="00864D71"/>
    <w:rsid w:val="009B15F1"/>
    <w:rsid w:val="009C7B32"/>
    <w:rsid w:val="00BD6D86"/>
    <w:rsid w:val="00BF14BA"/>
    <w:rsid w:val="00CF52EA"/>
    <w:rsid w:val="00D3260D"/>
    <w:rsid w:val="00EE7838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F65"/>
  <w15:docId w15:val="{E0C3F5D0-6C3A-4961-A8C6-F13555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9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5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5A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A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7E"/>
  </w:style>
  <w:style w:type="paragraph" w:styleId="Rodap">
    <w:name w:val="footer"/>
    <w:basedOn w:val="Normal"/>
    <w:link w:val="Rodap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.cangooroo.com/hotel/98/67966" TargetMode="External"/><Relationship Id="rId13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urgw.t4w.com.br/fornecedor/geopopup.aspx?HotelID=7692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otel.cangooroo.com/hotel/98/76925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turgw.t4w.com.br/fornecedor/geopopup.aspx?HotelID=67966" TargetMode="External"/><Relationship Id="rId14" Type="http://schemas.openxmlformats.org/officeDocument/2006/relationships/image" Target="http://mail.cangooroo.net/wf/open?upn=sivGdrLd6mgrU5yfNqkeie7H1Yhi8ZXAc6W7dCDKhinWSncm-2BHDPguyAebx0GxHl03X3TKibkBjxgOH4xfXDGb5u-2FAu6u2Ibc0JhfYM4b4vFx-2F1FK29XdxH3AJMajehrBP2ezhTEljuz4jcx1Ym6JEvgdS3BiPtR3ow1E6DyJAbUIM-2BP35j5ac6af7qwqTSBfmO9c9k9IPXg8CSo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2022-01-26T17:34:00Z</dcterms:created>
  <dcterms:modified xsi:type="dcterms:W3CDTF">2022-01-26T17:34:00Z</dcterms:modified>
</cp:coreProperties>
</file>